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EF" w:rsidRPr="00FC3405" w:rsidRDefault="000B71EF" w:rsidP="000B71EF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B71EF" w:rsidRPr="00FC3405" w:rsidRDefault="000B71EF" w:rsidP="000B71EF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0B71EF" w:rsidRPr="00FC3405" w:rsidRDefault="000B71EF" w:rsidP="000B71EF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FC3405">
        <w:rPr>
          <w:rFonts w:ascii="Times New Roman" w:hAnsi="Times New Roman" w:cs="Times New Roman"/>
          <w:b/>
          <w:color w:val="000000"/>
          <w:sz w:val="28"/>
        </w:rPr>
        <w:t>Тулунского</w:t>
      </w:r>
      <w:proofErr w:type="spellEnd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r w:rsidRPr="00FC3405">
        <w:rPr>
          <w:rFonts w:ascii="Times New Roman" w:hAnsi="Times New Roman" w:cs="Times New Roman"/>
          <w:color w:val="000000"/>
          <w:sz w:val="28"/>
        </w:rPr>
        <w:t>​</w:t>
      </w:r>
    </w:p>
    <w:p w:rsidR="000B71EF" w:rsidRPr="00FC3405" w:rsidRDefault="000B71EF" w:rsidP="000B71EF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МОУ "Гадалейская СОШ"</w:t>
      </w:r>
    </w:p>
    <w:p w:rsidR="000B71EF" w:rsidRDefault="000B71EF" w:rsidP="000B71EF">
      <w:pPr>
        <w:rPr>
          <w:rFonts w:ascii="Times New Roman" w:hAnsi="Times New Roman" w:cs="Times New Roman"/>
          <w:sz w:val="24"/>
          <w:szCs w:val="24"/>
        </w:rPr>
      </w:pPr>
    </w:p>
    <w:p w:rsidR="000B71EF" w:rsidRDefault="000B71EF" w:rsidP="000B71E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71EF" w:rsidRPr="002452E2" w:rsidRDefault="000B71EF" w:rsidP="000B71E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2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3794"/>
        <w:gridCol w:w="3094"/>
        <w:gridCol w:w="3096"/>
      </w:tblGrid>
      <w:tr w:rsidR="000B71EF" w:rsidRPr="00FA2907" w:rsidTr="00686BE8">
        <w:tc>
          <w:tcPr>
            <w:tcW w:w="3794" w:type="dxa"/>
          </w:tcPr>
          <w:p w:rsidR="000B71EF" w:rsidRPr="0040209D" w:rsidRDefault="000B71EF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:rsidR="000B71EF" w:rsidRPr="0040209D" w:rsidRDefault="000B71EF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0B71EF" w:rsidRPr="00F8631A" w:rsidRDefault="000B71EF" w:rsidP="00686B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6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0B71EF" w:rsidRPr="00F8631A" w:rsidRDefault="000B71EF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МОУ «Гадалейская СОШ»</w:t>
            </w:r>
          </w:p>
          <w:p w:rsidR="000B71EF" w:rsidRPr="00F8631A" w:rsidRDefault="000B71EF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104а от 27.08.2024</w:t>
            </w:r>
          </w:p>
          <w:p w:rsidR="000B71EF" w:rsidRPr="0040209D" w:rsidRDefault="000B71EF" w:rsidP="00686B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71EF" w:rsidRDefault="000B71EF" w:rsidP="000B71EF">
      <w:pPr>
        <w:ind w:firstLine="709"/>
        <w:jc w:val="both"/>
        <w:rPr>
          <w:rFonts w:ascii="Times New Roman" w:hAnsi="Times New Roman" w:cs="Times New Roman"/>
        </w:rPr>
      </w:pPr>
    </w:p>
    <w:p w:rsidR="000B71EF" w:rsidRDefault="000B71EF" w:rsidP="000B71EF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</w:p>
    <w:p w:rsidR="000B71EF" w:rsidRDefault="000B71EF" w:rsidP="000B71EF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B71EF" w:rsidRDefault="000B71EF" w:rsidP="000B71EF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</w:t>
      </w:r>
    </w:p>
    <w:p w:rsidR="000B71EF" w:rsidRDefault="000B71EF" w:rsidP="000B71EF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0B71EF" w:rsidRDefault="000B71EF" w:rsidP="000B71EF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«Математика» 5 класс</w:t>
      </w:r>
    </w:p>
    <w:p w:rsidR="000B71EF" w:rsidRDefault="000B71EF" w:rsidP="000B71EF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0B71EF" w:rsidRDefault="000B71EF" w:rsidP="000B71E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bookmarkEnd w:id="2"/>
    <w:p w:rsidR="000B71EF" w:rsidRDefault="000B71EF" w:rsidP="000B71E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B71EF" w:rsidRDefault="000B71EF" w:rsidP="000B71E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B71EF" w:rsidRDefault="000B71EF" w:rsidP="000B7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EF" w:rsidRDefault="000B71EF" w:rsidP="000B7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EF" w:rsidRPr="000B71EF" w:rsidRDefault="000B71EF" w:rsidP="000B71EF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0B71EF">
        <w:rPr>
          <w:rFonts w:ascii="Times New Roman" w:hAnsi="Times New Roman" w:cs="Times New Roman"/>
          <w:color w:val="000000" w:themeColor="text1"/>
          <w:sz w:val="28"/>
          <w:szCs w:val="28"/>
        </w:rPr>
        <w:t>Гадалей</w:t>
      </w:r>
      <w:proofErr w:type="spellEnd"/>
      <w:r w:rsidRPr="000B71E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2024</w:t>
      </w:r>
    </w:p>
    <w:p w:rsidR="000B71EF" w:rsidRPr="000B71EF" w:rsidRDefault="000B71EF" w:rsidP="000B71EF">
      <w:pPr>
        <w:rPr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542B" w:rsidRPr="002D542B" w:rsidRDefault="002D542B" w:rsidP="000B71EF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AA15DD" w:rsidRPr="00AA15DD" w:rsidRDefault="00AC5111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542B"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BB3008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BB3008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BB3008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542B" w:rsidRDefault="00AC5111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/>
    <w:p w:rsidR="00873A3A" w:rsidRPr="00D02FA3" w:rsidRDefault="00873A3A" w:rsidP="00873A3A"/>
    <w:p w:rsidR="00873A3A" w:rsidRPr="00D02FA3" w:rsidRDefault="00873A3A" w:rsidP="00873A3A"/>
    <w:p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008" w:rsidRPr="00BB3008" w:rsidRDefault="00BB3008" w:rsidP="00BB3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BB300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нарушениями), утверждена приказом Министерства просв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>щения РФ от 24.11.2022 г. № 1026,  с изменениями от 17.07.2024 № 495.</w:t>
      </w:r>
    </w:p>
    <w:p w:rsidR="00BB3008" w:rsidRPr="00BB3008" w:rsidRDefault="00BB3008" w:rsidP="00BB3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Разделы рабочей программы соответствуют требованиям пункта 2.9.5. Федерального государственного образовательного стандарта образ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вания обучающихся с умственной отсталостью (интеллектуальными нар</w:t>
      </w:r>
      <w:r w:rsidRPr="00BB3008">
        <w:rPr>
          <w:rFonts w:ascii="Times New Roman" w:hAnsi="Times New Roman" w:cs="Times New Roman"/>
          <w:sz w:val="28"/>
          <w:szCs w:val="28"/>
        </w:rPr>
        <w:t>у</w:t>
      </w:r>
      <w:r w:rsidRPr="00BB3008">
        <w:rPr>
          <w:rFonts w:ascii="Times New Roman" w:hAnsi="Times New Roman" w:cs="Times New Roman"/>
          <w:sz w:val="28"/>
          <w:szCs w:val="28"/>
        </w:rPr>
        <w:t xml:space="preserve">шениями) (утв. </w:t>
      </w:r>
      <w:hyperlink r:id="rId9" w:anchor="0" w:history="1">
        <w:r w:rsidRPr="00BB3008">
          <w:rPr>
            <w:rStyle w:val="a6"/>
            <w:rFonts w:ascii="Times New Roman" w:hAnsi="Times New Roman"/>
            <w:sz w:val="28"/>
            <w:szCs w:val="28"/>
          </w:rPr>
          <w:t>приказом</w:t>
        </w:r>
      </w:hyperlink>
      <w:r w:rsidRPr="00BB300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 xml:space="preserve">кабря 2014г. №1599) </w:t>
      </w:r>
    </w:p>
    <w:bookmarkEnd w:id="4"/>
    <w:p w:rsidR="00653C56" w:rsidRPr="00015FDC" w:rsidRDefault="00653C56" w:rsidP="00BB3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 xml:space="preserve"> </w:t>
      </w:r>
      <w:r w:rsidR="00BB3008">
        <w:rPr>
          <w:rFonts w:ascii="Times New Roman" w:hAnsi="Times New Roman" w:cs="Times New Roman"/>
          <w:sz w:val="28"/>
          <w:szCs w:val="28"/>
        </w:rPr>
        <w:tab/>
      </w: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FDC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873A3A" w:rsidRPr="00015FDC" w:rsidRDefault="00653C56" w:rsidP="00BB3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 xml:space="preserve">ставляет 136 часов в год (4 часа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Pr="00015FDC">
        <w:rPr>
          <w:rFonts w:ascii="Times New Roman" w:hAnsi="Times New Roman" w:cs="Times New Roman"/>
          <w:sz w:val="28"/>
          <w:szCs w:val="28"/>
        </w:rPr>
        <w:t>р</w:t>
      </w:r>
      <w:r w:rsidRPr="00015FDC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математических знаний и умений, необх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F76F4" w:rsidRPr="00015FDC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="008F76F4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</w:t>
      </w:r>
      <w:r w:rsidR="00873A3A" w:rsidRPr="00015FDC">
        <w:rPr>
          <w:rFonts w:ascii="Times New Roman" w:hAnsi="Times New Roman" w:cs="Times New Roman"/>
          <w:sz w:val="28"/>
          <w:szCs w:val="28"/>
        </w:rPr>
        <w:t>ы</w:t>
      </w:r>
      <w:r w:rsidR="00873A3A" w:rsidRPr="00015FDC">
        <w:rPr>
          <w:rFonts w:ascii="Times New Roman" w:hAnsi="Times New Roman" w:cs="Times New Roman"/>
          <w:sz w:val="28"/>
          <w:szCs w:val="28"/>
        </w:rPr>
        <w:t>ков в пределах 1 000;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873A3A" w:rsidRPr="00015FDC">
        <w:rPr>
          <w:rFonts w:ascii="Times New Roman" w:hAnsi="Times New Roman" w:cs="Times New Roman"/>
          <w:sz w:val="28"/>
          <w:szCs w:val="28"/>
        </w:rPr>
        <w:t>ф</w:t>
      </w:r>
      <w:r w:rsidR="00873A3A" w:rsidRPr="00015FDC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</w:t>
      </w:r>
      <w:proofErr w:type="gramStart"/>
      <w:r w:rsidRPr="00015FD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</w:p>
    <w:p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</w:t>
      </w:r>
      <w:r w:rsidRPr="00015FDC">
        <w:rPr>
          <w:rFonts w:ascii="Times New Roman" w:hAnsi="Times New Roman"/>
          <w:sz w:val="28"/>
          <w:szCs w:val="28"/>
        </w:rPr>
        <w:t>н</w:t>
      </w:r>
      <w:r w:rsidRPr="00015FDC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015FDC">
        <w:rPr>
          <w:rFonts w:ascii="Times New Roman" w:hAnsi="Times New Roman"/>
          <w:sz w:val="28"/>
          <w:szCs w:val="28"/>
        </w:rPr>
        <w:t>у</w:t>
      </w:r>
      <w:r w:rsidRPr="00015FDC">
        <w:rPr>
          <w:rFonts w:ascii="Times New Roman" w:hAnsi="Times New Roman"/>
          <w:sz w:val="28"/>
          <w:szCs w:val="28"/>
        </w:rPr>
        <w:t>ациях. Распределение учебного материала осуществляется концентрич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ски,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873A3A" w:rsidRPr="00015FDC">
        <w:rPr>
          <w:rFonts w:ascii="Times New Roman" w:hAnsi="Times New Roman" w:cs="Times New Roman"/>
          <w:sz w:val="28"/>
          <w:szCs w:val="28"/>
        </w:rPr>
        <w:t xml:space="preserve"> (рассказ или изложение знаний, беседа, работа по учебн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предметно - </w:t>
      </w:r>
      <w:proofErr w:type="gramStart"/>
      <w:r w:rsidRPr="00015FDC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</w:t>
      </w:r>
      <w:proofErr w:type="gramEnd"/>
      <w:r w:rsidRPr="00015FDC">
        <w:rPr>
          <w:rFonts w:ascii="Times New Roman" w:hAnsi="Times New Roman" w:cs="Times New Roman"/>
          <w:sz w:val="28"/>
          <w:szCs w:val="28"/>
        </w:rPr>
        <w:t xml:space="preserve"> (проблемное изложение);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015FDC">
        <w:rPr>
          <w:rFonts w:ascii="Times New Roman" w:hAnsi="Times New Roman" w:cs="Times New Roman"/>
          <w:sz w:val="28"/>
          <w:szCs w:val="28"/>
        </w:rPr>
        <w:t>м</w:t>
      </w:r>
      <w:r w:rsidRPr="00015FDC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овладение социально – бытовыми навыками,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 xml:space="preserve"> в повс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ного взаимодействия, использование доступных информационных техн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</w:t>
      </w:r>
      <w:r w:rsidRPr="00187A04">
        <w:rPr>
          <w:rFonts w:ascii="Times New Roman" w:hAnsi="Times New Roman" w:cs="Times New Roman"/>
          <w:sz w:val="28"/>
          <w:szCs w:val="28"/>
        </w:rPr>
        <w:t>и</w:t>
      </w:r>
      <w:r w:rsidRPr="00187A04">
        <w:rPr>
          <w:rFonts w:ascii="Times New Roman" w:hAnsi="Times New Roman" w:cs="Times New Roman"/>
          <w:sz w:val="28"/>
          <w:szCs w:val="28"/>
        </w:rPr>
        <w:t>ниц (1, 10, 100) и равными числовыми группами по 50 устно и с записью чисел;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</w:t>
      </w:r>
      <w:r w:rsidRPr="00187A04">
        <w:rPr>
          <w:rFonts w:ascii="Times New Roman" w:hAnsi="Times New Roman" w:cs="Times New Roman"/>
          <w:sz w:val="28"/>
          <w:szCs w:val="28"/>
        </w:rPr>
        <w:t>у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 (с помощью учителя), с использованием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</w:t>
      </w:r>
      <w:proofErr w:type="gramStart"/>
      <w:r w:rsidRPr="00187A0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187A04">
        <w:rPr>
          <w:rFonts w:ascii="Times New Roman" w:hAnsi="Times New Roman" w:cs="Times New Roman"/>
          <w:sz w:val="28"/>
          <w:szCs w:val="28"/>
        </w:rPr>
        <w:t xml:space="preserve"> больше (меньше)…?»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линейки;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1 000;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</w:t>
      </w:r>
      <w:proofErr w:type="gramStart"/>
      <w:r w:rsidRPr="00187A0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187A04">
        <w:rPr>
          <w:rFonts w:ascii="Times New Roman" w:hAnsi="Times New Roman" w:cs="Times New Roman"/>
          <w:sz w:val="28"/>
          <w:szCs w:val="28"/>
        </w:rPr>
        <w:t xml:space="preserve"> больше (меньше)…?»;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6F1D60">
        <w:rPr>
          <w:rFonts w:ascii="Times New Roman" w:hAnsi="Times New Roman" w:cs="Times New Roman"/>
          <w:sz w:val="28"/>
          <w:szCs w:val="28"/>
        </w:rPr>
        <w:t>я</w:t>
      </w:r>
      <w:r w:rsidRPr="006F1D60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</w:t>
      </w:r>
      <w:proofErr w:type="gramStart"/>
      <w:r w:rsidRPr="006F1D60">
        <w:rPr>
          <w:sz w:val="28"/>
          <w:szCs w:val="28"/>
        </w:rPr>
        <w:t>обучающийся</w:t>
      </w:r>
      <w:proofErr w:type="gramEnd"/>
      <w:r w:rsidRPr="006F1D60">
        <w:rPr>
          <w:sz w:val="28"/>
          <w:szCs w:val="28"/>
        </w:rPr>
        <w:t>: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6F1D60">
        <w:rPr>
          <w:rFonts w:ascii="Times New Roman" w:hAnsi="Times New Roman" w:cs="Times New Roman"/>
          <w:sz w:val="28"/>
          <w:szCs w:val="28"/>
        </w:rPr>
        <w:t>й</w:t>
      </w:r>
      <w:r w:rsidRPr="006F1D60">
        <w:rPr>
          <w:rFonts w:ascii="Times New Roman" w:hAnsi="Times New Roman" w:cs="Times New Roman"/>
          <w:sz w:val="28"/>
          <w:szCs w:val="28"/>
        </w:rPr>
        <w:t>ствиями, знает и умеет применять правила, умеет самостоятельно опер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ровать изученными математическими представлениями;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 xml:space="preserve">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</w:t>
      </w:r>
      <w:proofErr w:type="gramStart"/>
      <w:r w:rsidRPr="006F1D60">
        <w:rPr>
          <w:sz w:val="28"/>
          <w:szCs w:val="28"/>
        </w:rPr>
        <w:t>обучающийся</w:t>
      </w:r>
      <w:proofErr w:type="gramEnd"/>
      <w:r w:rsidRPr="006F1D60">
        <w:rPr>
          <w:sz w:val="28"/>
          <w:szCs w:val="28"/>
        </w:rPr>
        <w:t>: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="00881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D60">
        <w:rPr>
          <w:rFonts w:ascii="Times New Roman" w:hAnsi="Times New Roman" w:cs="Times New Roman"/>
          <w:sz w:val="28"/>
          <w:szCs w:val="28"/>
        </w:rPr>
        <w:t xml:space="preserve">ставится, если </w:t>
      </w:r>
      <w:proofErr w:type="gramStart"/>
      <w:r w:rsidRPr="006F1D6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D60">
        <w:rPr>
          <w:rFonts w:ascii="Times New Roman" w:hAnsi="Times New Roman" w:cs="Times New Roman"/>
          <w:sz w:val="28"/>
          <w:szCs w:val="28"/>
        </w:rPr>
        <w:t xml:space="preserve"> допустил 4-5 ошибок и н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сколько мелких. Также оценку «удовлетворительно» может получить об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риала, но с соблюдением алгоритмов действий;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водством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10"/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:rsidTr="00015FDC">
        <w:trPr>
          <w:trHeight w:val="456"/>
        </w:trPr>
        <w:tc>
          <w:tcPr>
            <w:tcW w:w="704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:rsidTr="00015FDC">
        <w:trPr>
          <w:trHeight w:val="696"/>
        </w:trPr>
        <w:tc>
          <w:tcPr>
            <w:tcW w:w="704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:rsidTr="00015FDC">
        <w:tc>
          <w:tcPr>
            <w:tcW w:w="14142" w:type="dxa"/>
            <w:gridSpan w:val="6"/>
          </w:tcPr>
          <w:p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</w:t>
            </w:r>
            <w:proofErr w:type="spell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Сотня</w:t>
            </w:r>
            <w:proofErr w:type="gram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ложение</w:t>
            </w:r>
            <w:proofErr w:type="spellEnd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вычитание чисел с переходом через разряд – 28 часов</w:t>
            </w:r>
          </w:p>
        </w:tc>
      </w:tr>
      <w:tr w:rsidR="00873A3A" w:rsidRPr="00D02FA3" w:rsidTr="00015FDC">
        <w:tc>
          <w:tcPr>
            <w:tcW w:w="704" w:type="dxa"/>
          </w:tcPr>
          <w:p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Счетединиц</w:t>
            </w:r>
            <w:r w:rsidRPr="00D02FA3">
              <w:rPr>
                <w:sz w:val="24"/>
                <w:szCs w:val="24"/>
              </w:rPr>
              <w:t>а</w:t>
            </w:r>
            <w:r w:rsidRPr="00D02FA3">
              <w:rPr>
                <w:sz w:val="24"/>
                <w:szCs w:val="24"/>
              </w:rPr>
              <w:t>ми</w:t>
            </w:r>
            <w:proofErr w:type="gramStart"/>
            <w:r w:rsidRPr="00D02FA3">
              <w:rPr>
                <w:sz w:val="24"/>
                <w:szCs w:val="24"/>
              </w:rPr>
              <w:t>,д</w:t>
            </w:r>
            <w:proofErr w:type="gramEnd"/>
            <w:r w:rsidRPr="00D02FA3">
              <w:rPr>
                <w:sz w:val="24"/>
                <w:szCs w:val="24"/>
              </w:rPr>
              <w:t>есяткамивпределах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proofErr w:type="spellStart"/>
            <w:r w:rsidRPr="00D02FA3">
              <w:rPr>
                <w:sz w:val="24"/>
                <w:szCs w:val="24"/>
              </w:rPr>
              <w:t>Составдвузначныхчиселиздесятков</w:t>
            </w:r>
            <w:r w:rsidRPr="00D02FA3">
              <w:rPr>
                <w:sz w:val="24"/>
                <w:szCs w:val="24"/>
              </w:rPr>
              <w:t>и</w:t>
            </w:r>
            <w:r w:rsidR="00746B41" w:rsidRPr="00D02FA3">
              <w:rPr>
                <w:sz w:val="24"/>
                <w:szCs w:val="24"/>
              </w:rPr>
              <w:t>единиц</w:t>
            </w:r>
            <w:proofErr w:type="spellEnd"/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Числовойрядвпределах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 xml:space="preserve">Место каждого </w:t>
            </w:r>
            <w:proofErr w:type="spellStart"/>
            <w:r w:rsidRPr="00D02FA3">
              <w:rPr>
                <w:sz w:val="24"/>
                <w:szCs w:val="24"/>
              </w:rPr>
              <w:t>числавчисловом</w:t>
            </w:r>
            <w:r w:rsidR="00746B41" w:rsidRPr="00D02FA3">
              <w:rPr>
                <w:sz w:val="24"/>
                <w:szCs w:val="24"/>
              </w:rPr>
              <w:t>ряду</w:t>
            </w:r>
            <w:proofErr w:type="spellEnd"/>
          </w:p>
          <w:p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proofErr w:type="spellStart"/>
            <w:r w:rsidRPr="00D02FA3">
              <w:rPr>
                <w:sz w:val="24"/>
                <w:szCs w:val="24"/>
              </w:rPr>
              <w:t>Сравнениеиупорядочениечисел</w:t>
            </w:r>
            <w:proofErr w:type="spellEnd"/>
          </w:p>
        </w:tc>
        <w:tc>
          <w:tcPr>
            <w:tcW w:w="3260" w:type="dxa"/>
          </w:tcPr>
          <w:p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ниваютчисла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ками в пределах 100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числа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977" w:type="dxa"/>
          </w:tcPr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сятками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из десятков и единиц.</w:t>
            </w:r>
          </w:p>
          <w:p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</w:t>
            </w:r>
          </w:p>
        </w:tc>
      </w:tr>
      <w:tr w:rsidR="006340BD" w:rsidRPr="00D02FA3" w:rsidTr="00015FDC">
        <w:tc>
          <w:tcPr>
            <w:tcW w:w="704" w:type="dxa"/>
          </w:tcPr>
          <w:p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ницы)</w:t>
            </w:r>
          </w:p>
        </w:tc>
        <w:tc>
          <w:tcPr>
            <w:tcW w:w="680" w:type="dxa"/>
          </w:tcPr>
          <w:p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ницы)</w:t>
            </w:r>
          </w:p>
          <w:p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разрядную таблицу по наглядной и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весной инструкции учителя </w:t>
            </w:r>
          </w:p>
        </w:tc>
        <w:tc>
          <w:tcPr>
            <w:tcW w:w="2977" w:type="dxa"/>
          </w:tcPr>
          <w:p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лице «Классов и разр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ниц, десятков, сотен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дого разряда содержится в числе, записывают числа в разрядную таблицу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:rsidTr="00015FDC">
        <w:tc>
          <w:tcPr>
            <w:tcW w:w="704" w:type="dxa"/>
          </w:tcPr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пределах 100 (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со скобками и без скобок)</w:t>
            </w:r>
          </w:p>
        </w:tc>
        <w:tc>
          <w:tcPr>
            <w:tcW w:w="680" w:type="dxa"/>
          </w:tcPr>
          <w:p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нахождениязначени</w:t>
            </w:r>
            <w:r w:rsidRPr="00D02FA3">
              <w:rPr>
                <w:sz w:val="24"/>
              </w:rPr>
              <w:t>я</w:t>
            </w:r>
            <w:r w:rsidRPr="00D02FA3">
              <w:rPr>
                <w:sz w:val="24"/>
              </w:rPr>
              <w:t>числовоговыражениясоскобкам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ибезск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бокв2арифметическихдействи</w:t>
            </w:r>
            <w:proofErr w:type="gramStart"/>
            <w:r w:rsidRPr="00D02FA3">
              <w:rPr>
                <w:sz w:val="24"/>
              </w:rPr>
              <w:t>я(</w:t>
            </w:r>
            <w:proofErr w:type="gramEnd"/>
            <w:r w:rsidRPr="00D02FA3">
              <w:rPr>
                <w:sz w:val="24"/>
              </w:rPr>
              <w:t>сложение,</w:t>
            </w:r>
            <w:r w:rsidR="00746B41" w:rsidRPr="00D02FA3">
              <w:rPr>
                <w:sz w:val="24"/>
              </w:rPr>
              <w:t>вычитание)</w:t>
            </w:r>
          </w:p>
          <w:p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</w:t>
            </w:r>
            <w:r w:rsidR="0034206A" w:rsidRPr="00D02FA3">
              <w:rPr>
                <w:sz w:val="24"/>
              </w:rPr>
              <w:t>т</w:t>
            </w:r>
            <w:r w:rsidR="0034206A" w:rsidRPr="00D02FA3">
              <w:rPr>
                <w:sz w:val="24"/>
              </w:rPr>
              <w:t>кой записи</w:t>
            </w:r>
          </w:p>
        </w:tc>
        <w:tc>
          <w:tcPr>
            <w:tcW w:w="3402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без пер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 в пределах 100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с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в пределах 100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 образцу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разностное сравнение в 1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  <w:tc>
          <w:tcPr>
            <w:tcW w:w="2835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в 2 действия</w:t>
            </w: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 = 6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6 = 2</w:t>
            </w:r>
          </w:p>
          <w:p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ше…?)»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верка умножения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делением, и проверка деления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</w:t>
            </w:r>
            <w:r w:rsidRPr="00D02FA3">
              <w:rPr>
                <w:rStyle w:val="c0"/>
                <w:color w:val="000000"/>
              </w:rPr>
              <w:t>я</w:t>
            </w:r>
            <w:r w:rsidRPr="00D02FA3">
              <w:rPr>
                <w:rStyle w:val="c0"/>
                <w:color w:val="000000"/>
              </w:rPr>
              <w:t>тий: «точка», «прямая», «кривая», «отрезок», «луч», «</w:t>
            </w:r>
            <w:proofErr w:type="gramStart"/>
            <w:r w:rsidRPr="00D02FA3">
              <w:rPr>
                <w:rStyle w:val="c0"/>
                <w:color w:val="000000"/>
              </w:rPr>
              <w:t>ломаная</w:t>
            </w:r>
            <w:proofErr w:type="gramEnd"/>
            <w:r w:rsidRPr="00D02FA3">
              <w:rPr>
                <w:rStyle w:val="c0"/>
                <w:color w:val="000000"/>
              </w:rPr>
              <w:t>», закр</w:t>
            </w:r>
            <w:r w:rsidRPr="00D02FA3">
              <w:rPr>
                <w:rStyle w:val="c0"/>
                <w:color w:val="000000"/>
              </w:rPr>
              <w:t>е</w:t>
            </w:r>
            <w:r w:rsidRPr="00D02FA3">
              <w:rPr>
                <w:rStyle w:val="c0"/>
                <w:color w:val="000000"/>
              </w:rPr>
              <w:t>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ни</w:t>
            </w:r>
            <w:proofErr w:type="gramStart"/>
            <w:r w:rsidRPr="00D02FA3">
              <w:rPr>
                <w:sz w:val="24"/>
              </w:rPr>
              <w:t>й(</w:t>
            </w:r>
            <w:proofErr w:type="gramEnd"/>
            <w:r w:rsidRPr="00D02FA3">
              <w:rPr>
                <w:sz w:val="24"/>
              </w:rPr>
              <w:t>прямойлинии,луча,отрезказаданнойдл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ны,незамкнутойизамкнутой</w:t>
            </w:r>
            <w:r w:rsidR="00425A11" w:rsidRPr="00D02FA3">
              <w:rPr>
                <w:sz w:val="24"/>
              </w:rPr>
              <w:t>ломаной)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Использованиебуквлатинскогоалф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А,В,С,D,Е,К,М,О,Р,S)дляобозначенияотрезка,ломанойлинии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памятку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 указанной длины, лом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линий, обозначают их буквами (по словесной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струкции учителя),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струментами (линейка, 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ник) с помощью учителя</w:t>
            </w:r>
          </w:p>
        </w:tc>
        <w:tc>
          <w:tcPr>
            <w:tcW w:w="2835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ломаных линий, об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значают их буквами, пользуются чертежными инструментами (лине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ка, угольник, циркуль)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:rsidTr="00015FDC">
        <w:trPr>
          <w:trHeight w:val="853"/>
        </w:trPr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  <w:proofErr w:type="gramEnd"/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ностьюдо1минтремя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из более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единицы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лее </w:t>
            </w:r>
            <w:proofErr w:type="gramStart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proofErr w:type="gramEnd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более мелкие меры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</w:p>
        </w:tc>
      </w:tr>
      <w:tr w:rsidR="00B76E39" w:rsidRPr="00D02FA3" w:rsidTr="00015FDC">
        <w:trPr>
          <w:trHeight w:val="853"/>
        </w:trPr>
        <w:tc>
          <w:tcPr>
            <w:tcW w:w="704" w:type="dxa"/>
          </w:tcPr>
          <w:p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 от </w:t>
            </w:r>
            <w:proofErr w:type="gramStart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наименьшего</w:t>
            </w:r>
            <w:proofErr w:type="gramEnd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большему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в 2 действия со скобками и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вычитание, умножение, деление)</w:t>
            </w:r>
          </w:p>
        </w:tc>
        <w:tc>
          <w:tcPr>
            <w:tcW w:w="3402" w:type="dxa"/>
          </w:tcPr>
          <w:p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длины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длины </w:t>
            </w:r>
            <w:proofErr w:type="gramStart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наименьшего к большему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:rsidTr="00015FDC">
        <w:trPr>
          <w:trHeight w:val="853"/>
        </w:trPr>
        <w:tc>
          <w:tcPr>
            <w:tcW w:w="704" w:type="dxa"/>
          </w:tcPr>
          <w:p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(100 р., 50 р., 10 р., 1р.)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Размен купюр в 100р.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со скобками и без (сложение, вычитание)</w:t>
            </w:r>
          </w:p>
        </w:tc>
        <w:tc>
          <w:tcPr>
            <w:tcW w:w="3402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нетами), рублёвого эквивале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одной мерой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:rsidTr="00015FDC">
        <w:trPr>
          <w:trHeight w:val="853"/>
        </w:trPr>
        <w:tc>
          <w:tcPr>
            <w:tcW w:w="704" w:type="dxa"/>
          </w:tcPr>
          <w:p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мости от </w:t>
            </w:r>
            <w:proofErr w:type="gramStart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наименьшего</w:t>
            </w:r>
            <w:proofErr w:type="gramEnd"/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 в 2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  <w:proofErr w:type="gramStart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личества, стоимости)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:rsidTr="00015FDC">
        <w:trPr>
          <w:trHeight w:val="853"/>
        </w:trPr>
        <w:tc>
          <w:tcPr>
            <w:tcW w:w="704" w:type="dxa"/>
          </w:tcPr>
          <w:p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(времени)</w:t>
            </w:r>
          </w:p>
        </w:tc>
        <w:tc>
          <w:tcPr>
            <w:tcW w:w="680" w:type="dxa"/>
          </w:tcPr>
          <w:p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(времени)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нец, продолжительность события)</w:t>
            </w:r>
          </w:p>
        </w:tc>
        <w:tc>
          <w:tcPr>
            <w:tcW w:w="3402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времени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события),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жительность события) 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вычитание, умножение, деление)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(ц, кг)</w:t>
            </w:r>
          </w:p>
        </w:tc>
        <w:tc>
          <w:tcPr>
            <w:tcW w:w="3402" w:type="dxa"/>
          </w:tcPr>
          <w:p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вычитание,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:rsidTr="00015FDC">
        <w:tc>
          <w:tcPr>
            <w:tcW w:w="704" w:type="dxa"/>
          </w:tcPr>
          <w:p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разности (остатка)</w:t>
            </w:r>
          </w:p>
        </w:tc>
        <w:tc>
          <w:tcPr>
            <w:tcW w:w="2835" w:type="dxa"/>
          </w:tcPr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на нахождение разности (остатка)</w:t>
            </w:r>
          </w:p>
        </w:tc>
      </w:tr>
      <w:tr w:rsidR="00055886" w:rsidRPr="00D02FA3" w:rsidTr="00015FDC">
        <w:tc>
          <w:tcPr>
            <w:tcW w:w="704" w:type="dxa"/>
          </w:tcPr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proofErr w:type="spellStart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задачс</w:t>
            </w:r>
            <w:proofErr w:type="spell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мерами измерения</w:t>
            </w:r>
          </w:p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:rsidTr="00015FDC">
        <w:tc>
          <w:tcPr>
            <w:tcW w:w="704" w:type="dxa"/>
          </w:tcPr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</w:p>
          <w:p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</w:t>
            </w:r>
            <w:proofErr w:type="spellStart"/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ошибкам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приёма сложения и в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сравнением)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Виды</w:t>
            </w:r>
            <w:r w:rsidR="001E73FB" w:rsidRPr="00D02FA3">
              <w:rPr>
                <w:sz w:val="24"/>
              </w:rPr>
              <w:t>углов</w:t>
            </w:r>
            <w:proofErr w:type="spellEnd"/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Построениепрямогоугласпомощь</w:t>
            </w:r>
            <w:r w:rsidRPr="00D02FA3">
              <w:rPr>
                <w:rFonts w:ascii="Times New Roman" w:hAnsi="Times New Roman" w:cs="Times New Roman"/>
                <w:sz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чертежногоугольника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>.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Построениеострого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,т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упогоуглов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угла с помощью чертё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угольника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</w:t>
            </w:r>
            <w:r w:rsidRPr="00D02FA3">
              <w:rPr>
                <w:sz w:val="24"/>
              </w:rPr>
              <w:t>й</w:t>
            </w:r>
            <w:r w:rsidRPr="00D02FA3">
              <w:rPr>
                <w:sz w:val="24"/>
              </w:rPr>
              <w:t>понахождениюнеизвестного</w:t>
            </w:r>
            <w:r w:rsidR="001E73FB" w:rsidRPr="00D02FA3">
              <w:rPr>
                <w:sz w:val="24"/>
              </w:rPr>
              <w:t>слага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proofErr w:type="spellStart"/>
            <w:r w:rsidRPr="00D02FA3">
              <w:rPr>
                <w:sz w:val="24"/>
              </w:rPr>
              <w:t>простыхарифметическихз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sz w:val="24"/>
              </w:rPr>
              <w:t>слаг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</w:t>
            </w:r>
            <w:proofErr w:type="gramStart"/>
            <w:r w:rsidRPr="00D02FA3">
              <w:rPr>
                <w:sz w:val="24"/>
              </w:rPr>
              <w:t>:к</w:t>
            </w:r>
            <w:proofErr w:type="gramEnd"/>
            <w:r w:rsidRPr="00D02FA3">
              <w:rPr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sz w:val="24"/>
              </w:rPr>
              <w:t xml:space="preserve"> </w:t>
            </w:r>
            <w:proofErr w:type="spellStart"/>
            <w:r w:rsidRPr="00D02FA3">
              <w:rPr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слагаем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</w:tbl>
    <w:p w:rsidR="00015FDC" w:rsidRDefault="00015FDC">
      <w:r>
        <w:lastRenderedPageBreak/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</w:t>
            </w:r>
            <w:r w:rsidRPr="00D02FA3">
              <w:rPr>
                <w:sz w:val="24"/>
              </w:rPr>
              <w:t>й</w:t>
            </w:r>
            <w:r w:rsidRPr="00D02FA3">
              <w:rPr>
                <w:sz w:val="24"/>
              </w:rPr>
              <w:t>понахождениюнеизвестного</w:t>
            </w:r>
            <w:r w:rsidR="001E73FB" w:rsidRPr="00D02FA3">
              <w:rPr>
                <w:sz w:val="24"/>
              </w:rPr>
              <w:t>слага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слаг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слагаем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>меньшаемым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уменьшаемого</w:t>
            </w:r>
            <w:proofErr w:type="spellEnd"/>
          </w:p>
          <w:p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уменьш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уменьшаемого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>меньшаемым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уменьшаемого</w:t>
            </w:r>
            <w:proofErr w:type="spellEnd"/>
          </w:p>
          <w:p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неизвестного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уменьшаемого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читаемым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вычитаемого</w:t>
            </w:r>
            <w:proofErr w:type="spellEnd"/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читаемым</w:t>
            </w:r>
            <w:proofErr w:type="gramStart"/>
            <w:r w:rsidRPr="00D02FA3">
              <w:rPr>
                <w:sz w:val="24"/>
              </w:rPr>
              <w:t>,о</w:t>
            </w:r>
            <w:proofErr w:type="gramEnd"/>
            <w:r w:rsidRPr="00D02FA3">
              <w:rPr>
                <w:sz w:val="24"/>
              </w:rPr>
              <w:t>бозначеннымбуквой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Проверкаправильностипонахожд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ниюнеизвестного</w:t>
            </w:r>
            <w:r w:rsidR="001E73FB" w:rsidRPr="00D02FA3">
              <w:rPr>
                <w:sz w:val="24"/>
              </w:rPr>
              <w:t>вычитаемого</w:t>
            </w:r>
            <w:proofErr w:type="spellEnd"/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дачнанахождениенеизвестного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ешают задачи на нахождение неизвестн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компонента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вестных компоне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слагаемого, вычитаемого, уменьшаемого»</w:t>
            </w:r>
          </w:p>
        </w:tc>
        <w:tc>
          <w:tcPr>
            <w:tcW w:w="680" w:type="dxa"/>
          </w:tcPr>
          <w:p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неизвестных компонентов 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гаемого, вычитаемого, уменьшаем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gramStart"/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(слагаемое,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читаемое, уменьш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емое)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</w:t>
            </w:r>
            <w:r w:rsidR="00B13CB0" w:rsidRPr="00D02FA3">
              <w:rPr>
                <w:sz w:val="24"/>
              </w:rPr>
              <w:t>е</w:t>
            </w:r>
            <w:r w:rsidR="00B13CB0" w:rsidRPr="00D02FA3">
              <w:rPr>
                <w:sz w:val="24"/>
              </w:rPr>
              <w:t>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Решениепримеровснеизвестными</w:t>
            </w:r>
            <w:proofErr w:type="spellEnd"/>
            <w:r w:rsidRPr="00D02FA3">
              <w:rPr>
                <w:sz w:val="24"/>
              </w:rPr>
              <w:t xml:space="preserve"> компонентами (слагаемого, умен</w:t>
            </w:r>
            <w:r w:rsidRPr="00D02FA3">
              <w:rPr>
                <w:sz w:val="24"/>
              </w:rPr>
              <w:t>ь</w:t>
            </w:r>
            <w:r w:rsidRPr="00D02FA3">
              <w:rPr>
                <w:sz w:val="24"/>
              </w:rPr>
              <w:t>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го)</w:t>
            </w:r>
            <w:proofErr w:type="gramStart"/>
            <w:r w:rsidRPr="00D02FA3">
              <w:rPr>
                <w:sz w:val="24"/>
              </w:rPr>
              <w:t>,</w:t>
            </w:r>
            <w:proofErr w:type="spellStart"/>
            <w:r w:rsidRPr="00D02FA3">
              <w:rPr>
                <w:sz w:val="24"/>
              </w:rPr>
              <w:t>о</w:t>
            </w:r>
            <w:proofErr w:type="gramEnd"/>
            <w:r w:rsidRPr="00D02FA3">
              <w:rPr>
                <w:sz w:val="24"/>
              </w:rPr>
              <w:t>бозначеннымибуквой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1E73FB" w:rsidRPr="00D02FA3">
              <w:rPr>
                <w:sz w:val="24"/>
              </w:rPr>
              <w:t>решения</w:t>
            </w:r>
            <w:proofErr w:type="spellEnd"/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простыхарифметическихз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дачнанахождениенеизвестных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</w:t>
            </w:r>
            <w:r w:rsidR="001E73FB" w:rsidRPr="00D02FA3">
              <w:rPr>
                <w:sz w:val="24"/>
              </w:rPr>
              <w:t>и</w:t>
            </w:r>
            <w:r w:rsidR="001E73FB" w:rsidRPr="00D02FA3">
              <w:rPr>
                <w:sz w:val="24"/>
              </w:rPr>
              <w:t>нам сторон и величине углов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л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двумя мерами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14142" w:type="dxa"/>
            <w:gridSpan w:val="6"/>
          </w:tcPr>
          <w:p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1000р. куп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по 100р.) </w:t>
            </w:r>
          </w:p>
        </w:tc>
        <w:tc>
          <w:tcPr>
            <w:tcW w:w="3402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в пределах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налом 1 000 р., производят размен купюр 1 000 р. куп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по 100 р., с помощью учителя</w:t>
            </w:r>
          </w:p>
        </w:tc>
        <w:tc>
          <w:tcPr>
            <w:tcW w:w="2835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изводят размен купюр 1 000 р. купюрами по 100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13CB0" w:rsidRPr="00D02FA3" w:rsidTr="00015FDC">
        <w:trPr>
          <w:trHeight w:val="4041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то 300 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 400</w:t>
            </w:r>
          </w:p>
          <w:p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числа по образцу (3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то 300; </w:t>
            </w:r>
          </w:p>
          <w:p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нахождение стоимости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то 300; 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стоимости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разряда содержится в числе, записывают числа в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таблицу по наглядной и словесной инструкции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рядов»</w:t>
            </w:r>
          </w:p>
          <w:p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го состава чисел, примеры вида:</w:t>
            </w:r>
          </w:p>
          <w:p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на нахождение произведения (стоимости) и нахо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  <w:proofErr w:type="gramEnd"/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стоимости в 2 - 3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рядом в пр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делах 1 000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сти (остатка)</w:t>
            </w:r>
          </w:p>
        </w:tc>
        <w:tc>
          <w:tcPr>
            <w:tcW w:w="3402" w:type="dxa"/>
          </w:tcPr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присчитывания и отсч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тывания по 1, 10, 100.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:rsidTr="00015FDC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«Нум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рация чисел в пр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делах 1 000»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:rsidTr="00015FDC">
        <w:tc>
          <w:tcPr>
            <w:tcW w:w="704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</w:tc>
      </w:tr>
      <w:tr w:rsidR="00990AA9" w:rsidRPr="00D02FA3" w:rsidTr="00015FDC">
        <w:tc>
          <w:tcPr>
            <w:tcW w:w="704" w:type="dxa"/>
          </w:tcPr>
          <w:p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вычитание), с числами выраженной одной мерой измерения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грамм.)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ванными числами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</w:t>
            </w:r>
            <w:proofErr w:type="gramStart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gramEnd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</w:t>
            </w:r>
            <w:proofErr w:type="gramStart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читание, умножение и деление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массы двумя мерами</w:t>
            </w:r>
          </w:p>
        </w:tc>
        <w:tc>
          <w:tcPr>
            <w:tcW w:w="680" w:type="dxa"/>
          </w:tcPr>
          <w:p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 суммы</w:t>
            </w:r>
          </w:p>
        </w:tc>
        <w:tc>
          <w:tcPr>
            <w:tcW w:w="3402" w:type="dxa"/>
          </w:tcPr>
          <w:p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именованн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 числами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ванными числами (грамм,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вида: 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трёхзначных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нахождение суммы,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200</w:t>
            </w:r>
          </w:p>
          <w:p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предложенному сюжету, готовому решению, кра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 на нахождение суммы, остатка</w:t>
            </w:r>
          </w:p>
        </w:tc>
        <w:tc>
          <w:tcPr>
            <w:tcW w:w="3402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щей записью чисел</w:t>
            </w:r>
          </w:p>
          <w:p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ты с данными числами</w:t>
            </w:r>
          </w:p>
          <w:p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чисел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жету, готовому решению, краткой записи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суммы,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</w:tc>
        <w:tc>
          <w:tcPr>
            <w:tcW w:w="680" w:type="dxa"/>
          </w:tcPr>
          <w:p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  <w:p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  <w:proofErr w:type="gramEnd"/>
          </w:p>
          <w:p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трёхзначных чисел и круглых сотен.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  <w:proofErr w:type="gramEnd"/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D07E22" w:rsidRPr="00D02FA3" w:rsidTr="00187A04">
        <w:tc>
          <w:tcPr>
            <w:tcW w:w="704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десятков.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действия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  <w:proofErr w:type="gramEnd"/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Присчитывают,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десятков, приёмами устных вычислений (с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одн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 (стоимости) и нахождение суммы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приёмом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однозначных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и однозначных чисел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(стоимости) и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неполных чисел</w:t>
            </w:r>
          </w:p>
          <w:p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постановкой вопроса к задаче на нахождение суммы, остатка</w:t>
            </w:r>
            <w:proofErr w:type="gramEnd"/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(150 = 100 + 50) </w:t>
            </w:r>
          </w:p>
          <w:p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с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пост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новкой вопроса к задаче на нахождение суммы, остатка 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полных чисел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ния, остатка</w:t>
            </w:r>
          </w:p>
        </w:tc>
        <w:tc>
          <w:tcPr>
            <w:tcW w:w="3402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числа в виде суммы разрядных слаг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полных трёхзначных чисел в пределах 1 000.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г, м, см)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произведения, остатка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 в виде суммы разрядных слагаемых: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г, м, см)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произведения,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тырёхугольников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прямоугольники,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называя их основные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моугольников, квадратов по заданным сторонам,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прямоугольники,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называя их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по заданным сторонам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лометр 1 км = 1000м,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тичному рисунку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 километр 1 км = 1 000 м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м), одной, двумя мерами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м), одной мерой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, м), 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, м), двумя 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, м), двумя мерами измерения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  <w:proofErr w:type="gramEnd"/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рой, двумя мерами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  <w:proofErr w:type="gramEnd"/>
          </w:p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змерения (</w:t>
            </w:r>
            <w:proofErr w:type="gramStart"/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на нахождение суммы (с помощью учителя)</w:t>
            </w:r>
          </w:p>
        </w:tc>
        <w:tc>
          <w:tcPr>
            <w:tcW w:w="3119" w:type="dxa"/>
          </w:tcPr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  <w:proofErr w:type="gramEnd"/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мерами измерения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меньше?»</w:t>
            </w:r>
          </w:p>
          <w:p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A9163D" w:rsidRPr="00D02FA3" w:rsidTr="00187A04">
        <w:tc>
          <w:tcPr>
            <w:tcW w:w="704" w:type="dxa"/>
          </w:tcPr>
          <w:p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меньше?»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  <w:p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,С,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по заданным сторонам с использованием букв латинского алфавита 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проводят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нём диагонали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сторонам с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ванием букв латинского алфавита </w:t>
            </w:r>
          </w:p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проводят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нём диагонали</w:t>
            </w:r>
          </w:p>
        </w:tc>
      </w:tr>
      <w:tr w:rsidR="00702A4F" w:rsidRPr="00D02FA3" w:rsidTr="00015FDC">
        <w:tc>
          <w:tcPr>
            <w:tcW w:w="14142" w:type="dxa"/>
            <w:gridSpan w:val="6"/>
          </w:tcPr>
          <w:p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</w:tc>
        <w:tc>
          <w:tcPr>
            <w:tcW w:w="3402" w:type="dxa"/>
          </w:tcPr>
          <w:p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двузначных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</w:t>
            </w:r>
            <w:proofErr w:type="gramStart"/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(дешевле)…?»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послед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ющей постановкой вопроса: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дороже (д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шевле)…?»</w:t>
            </w:r>
          </w:p>
        </w:tc>
      </w:tr>
      <w:tr w:rsidR="00B13CB0" w:rsidRPr="00D02FA3" w:rsidTr="00187A04">
        <w:tc>
          <w:tcPr>
            <w:tcW w:w="704" w:type="dxa"/>
          </w:tcPr>
          <w:p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(на основе действий с предметными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вокупностями) по краткой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писи на нахождение остатка (с помощью учителя)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сумма).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совокупностями) по краткой записи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щей постановкой вопроса на нахождение суммы</w:t>
            </w:r>
          </w:p>
        </w:tc>
        <w:tc>
          <w:tcPr>
            <w:tcW w:w="3402" w:type="dxa"/>
          </w:tcPr>
          <w:p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реместительного свойства слож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  <w:tc>
          <w:tcPr>
            <w:tcW w:w="3402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однозначными,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  <w:proofErr w:type="gramEnd"/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119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ными, двузначными,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 с применением переместительного сво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  <w:proofErr w:type="gramEnd"/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  <w:proofErr w:type="gramEnd"/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одним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ним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rPr>
          <w:trHeight w:val="188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разряд, с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редине и на конце)</w:t>
            </w:r>
          </w:p>
          <w:p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ёмом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(меньше)…?».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из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остатка</w:t>
            </w:r>
          </w:p>
        </w:tc>
        <w:tc>
          <w:tcPr>
            <w:tcW w:w="3402" w:type="dxa"/>
          </w:tcPr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чисел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круглых чисел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остатка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значные, трёхзна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 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642.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жания,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</w:t>
            </w:r>
          </w:p>
          <w:p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содержания, с последующей постановкой вопроса на нахождение остатка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ные, двузначные, трёхзна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мера в столбик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– 42; 1 000 – 642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вычислений по нахождению суммы, разности.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задач, запись ответа задачи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119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до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 000 и от 1 000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емое, уменьшаемое, вычитаемое)</w:t>
            </w:r>
          </w:p>
          <w:p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02352A" w:rsidRPr="00D02FA3">
              <w:rPr>
                <w:sz w:val="24"/>
              </w:rPr>
              <w:t>решения</w:t>
            </w:r>
            <w:proofErr w:type="spellEnd"/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скихзадачнанахождениенеизвес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отен</w:t>
            </w:r>
            <w:proofErr w:type="spellEnd"/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читаемое)</w:t>
            </w:r>
          </w:p>
          <w:p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739B" w:rsidRPr="00D02FA3">
              <w:rPr>
                <w:rFonts w:ascii="Times New Roman" w:hAnsi="Times New Roman" w:cs="Times New Roman"/>
                <w:sz w:val="24"/>
              </w:rPr>
              <w:t>нанахождениен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известных</w:t>
            </w:r>
            <w:proofErr w:type="spellEnd"/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нанахо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дениенеизвестных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таемого), записывают кра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кую запись к задаче, в</w:t>
            </w:r>
            <w:r w:rsidRPr="00D02FA3">
              <w:rPr>
                <w:rFonts w:ascii="Times New Roman" w:hAnsi="Times New Roman" w:cs="Times New Roman"/>
                <w:sz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</w:rPr>
              <w:t>полняют проверку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моугольный, туп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</w:p>
        </w:tc>
        <w:tc>
          <w:tcPr>
            <w:tcW w:w="680" w:type="dxa"/>
          </w:tcPr>
          <w:p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тые, незамкнутые </w:t>
            </w:r>
            <w:proofErr w:type="gramStart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лома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  <w:p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видам углов</w:t>
            </w:r>
          </w:p>
          <w:p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угольников,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дов (по видам углов),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</w:t>
            </w:r>
          </w:p>
        </w:tc>
      </w:tr>
      <w:tr w:rsidR="008562D5" w:rsidRPr="00D02FA3" w:rsidTr="00187A04">
        <w:tc>
          <w:tcPr>
            <w:tcW w:w="704" w:type="dxa"/>
          </w:tcPr>
          <w:p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чисел с переходом через разряд»</w:t>
            </w:r>
          </w:p>
        </w:tc>
        <w:tc>
          <w:tcPr>
            <w:tcW w:w="680" w:type="dxa"/>
          </w:tcPr>
          <w:p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ми.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тание)</w:t>
            </w:r>
          </w:p>
        </w:tc>
        <w:tc>
          <w:tcPr>
            <w:tcW w:w="3402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</w:p>
          <w:p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proofErr w:type="gram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ние «Меры времени»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каждого месяца с пом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 = 24 ч)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:rsidTr="00015FDC">
        <w:tc>
          <w:tcPr>
            <w:tcW w:w="14142" w:type="dxa"/>
            <w:gridSpan w:val="6"/>
          </w:tcPr>
          <w:p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(стоимости)</w:t>
            </w:r>
          </w:p>
        </w:tc>
        <w:tc>
          <w:tcPr>
            <w:tcW w:w="3402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 без перехода через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приёмами устных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произведения (стоимости)</w:t>
            </w:r>
          </w:p>
        </w:tc>
        <w:tc>
          <w:tcPr>
            <w:tcW w:w="3119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30              600 : 2 = 300</w:t>
            </w:r>
          </w:p>
          <w:p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 3 сот.</w:t>
            </w:r>
          </w:p>
          <w:p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  <w:tc>
          <w:tcPr>
            <w:tcW w:w="3402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proofErr w:type="gramStart"/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30              600 : 2 = 300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6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=3сот.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остатка</w:t>
            </w:r>
          </w:p>
        </w:tc>
        <w:tc>
          <w:tcPr>
            <w:tcW w:w="3119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гих чисел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(цены, стоимости)</w:t>
            </w:r>
          </w:p>
        </w:tc>
        <w:tc>
          <w:tcPr>
            <w:tcW w:w="3402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десятков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вычитание)</w:t>
            </w:r>
          </w:p>
          <w:p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ловых выражений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вокупностей на 4,5,6 равных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стей (в пределах 1000)</w:t>
            </w:r>
          </w:p>
        </w:tc>
        <w:tc>
          <w:tcPr>
            <w:tcW w:w="3402" w:type="dxa"/>
          </w:tcPr>
          <w:p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значных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20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деление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метных совокупностей на 4,5,6 равных частей (в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лах 1000), с помощью учителя</w:t>
            </w:r>
          </w:p>
        </w:tc>
        <w:tc>
          <w:tcPr>
            <w:tcW w:w="3119" w:type="dxa"/>
          </w:tcPr>
          <w:p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значных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  <w:proofErr w:type="gramEnd"/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21х 3 =63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к задаче</w:t>
            </w:r>
          </w:p>
          <w:p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умножения), с опорой на таблицу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умножения).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краткую запись к задаче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примеры вида (210 х 2; 213 х 2)</w:t>
            </w:r>
            <w:proofErr w:type="gramEnd"/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содержания с мерами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массы, с последующей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вопроса</w:t>
            </w:r>
          </w:p>
        </w:tc>
        <w:tc>
          <w:tcPr>
            <w:tcW w:w="3402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массы</w:t>
            </w:r>
          </w:p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210 х 2 =420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с мерами измерения массы, с посл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постановкой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без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 (умножением)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рой на таблицу умножения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лимого на разрядные слаг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емые,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(умножением)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2; 264 :2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приёмами устных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деления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(меньше)…?».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(меньше)…?».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 разносторонний, равносторонний, равнобедренный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разносторонний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  <w:tc>
          <w:tcPr>
            <w:tcW w:w="3402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нобедренный</w:t>
            </w:r>
          </w:p>
          <w:p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ронам с помощью чертёжного 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 виды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ний, равнобедренный</w:t>
            </w:r>
          </w:p>
          <w:p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в тетрадь результ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 измерений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</w:p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ление), </w:t>
            </w:r>
          </w:p>
          <w:p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те часов</w:t>
            </w:r>
          </w:p>
          <w:p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времени сек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с мерами измерения времени мин, сек, на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в 2- 3 действия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(произведения, суммы)</w:t>
            </w:r>
          </w:p>
        </w:tc>
        <w:tc>
          <w:tcPr>
            <w:tcW w:w="3402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двузначных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в 2 - 3 действия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 (письменные вычисления)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двузначных чисел на однозначное число с переходом через разряд, 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произведения, с последующим сравнение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изведения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ления).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208 х4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</w:t>
            </w:r>
            <w:proofErr w:type="gramStart"/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</w:t>
            </w:r>
            <w:proofErr w:type="gramEnd"/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помощью учителя)</w:t>
            </w:r>
          </w:p>
          <w:p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 с переходом через разряд</w:t>
            </w:r>
          </w:p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(с опорой на таблицу умножения).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(с помощью учителя)</w:t>
            </w:r>
          </w:p>
          <w:p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нахождение остатка с записью примера в строчку 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(письме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равные части (нахожд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литель, частное)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личеством, стоимостью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(письменные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на равные части (на нахождение суммы,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особые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чаи 0 в середине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дине)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практического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деление на равные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деление на равные части (на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суммы, остатка), с помощью учителя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веркой)</w:t>
            </w:r>
            <w:proofErr w:type="gramEnd"/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2-3 действия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 на нахождение (прои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суммы, остатка)</w:t>
            </w:r>
          </w:p>
        </w:tc>
        <w:tc>
          <w:tcPr>
            <w:tcW w:w="3402" w:type="dxa"/>
          </w:tcPr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2 -3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</w:tr>
      <w:tr w:rsidR="00CC4C8B" w:rsidRPr="00D02FA3" w:rsidTr="00187A04">
        <w:tc>
          <w:tcPr>
            <w:tcW w:w="704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жение и деление чисел </w:t>
            </w:r>
            <w:proofErr w:type="gram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</w:t>
            </w:r>
            <w:proofErr w:type="spellStart"/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перех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(все случаи)</w:t>
            </w:r>
          </w:p>
        </w:tc>
        <w:tc>
          <w:tcPr>
            <w:tcW w:w="680" w:type="dxa"/>
          </w:tcPr>
          <w:p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(м, см, </w:t>
            </w:r>
            <w:proofErr w:type="gramStart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в 2 – 3 действия на нахождение суммы </w:t>
            </w:r>
          </w:p>
        </w:tc>
        <w:tc>
          <w:tcPr>
            <w:tcW w:w="3402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именованных двузначных и трёхзначных чисел на однозначное число (м, см,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лицей умножения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и деление именова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(м, см, </w:t>
            </w:r>
            <w:proofErr w:type="gramStart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на нахождение суммы</w:t>
            </w:r>
          </w:p>
        </w:tc>
      </w:tr>
      <w:tr w:rsidR="001F2605" w:rsidRPr="00D02FA3" w:rsidTr="00187A04">
        <w:tc>
          <w:tcPr>
            <w:tcW w:w="704" w:type="dxa"/>
          </w:tcPr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 периметра многоугольника.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ника (периметр).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 см + 4 см + 2 см+ 4 см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мкнутые ломаные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щью чертёжного угольника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</w:tr>
      <w:tr w:rsidR="00101803" w:rsidRPr="00D02FA3" w:rsidTr="00015FDC">
        <w:tc>
          <w:tcPr>
            <w:tcW w:w="14142" w:type="dxa"/>
            <w:gridSpan w:val="6"/>
          </w:tcPr>
          <w:p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100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свойством сложение,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</w:t>
            </w:r>
          </w:p>
        </w:tc>
        <w:tc>
          <w:tcPr>
            <w:tcW w:w="3402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житель, множитель,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  <w:proofErr w:type="gramEnd"/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на 10,100 (с перем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стительным свойством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ством сложение,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суммы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ние, сложение, вычитание)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с вопросами: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с помощью учителя)</w:t>
            </w:r>
            <w:proofErr w:type="gramEnd"/>
          </w:p>
        </w:tc>
        <w:tc>
          <w:tcPr>
            <w:tcW w:w="3119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остатка</w:t>
            </w:r>
          </w:p>
        </w:tc>
        <w:tc>
          <w:tcPr>
            <w:tcW w:w="3402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</w:p>
          <w:p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ной, двумя мерами измерения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полученными при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полученными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мерении массы одной мерой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массы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(с помощью учителя)</w:t>
            </w:r>
          </w:p>
        </w:tc>
        <w:tc>
          <w:tcPr>
            <w:tcW w:w="3119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с мерами измерения массы 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жетной картинка</w:t>
            </w:r>
          </w:p>
        </w:tc>
      </w:tr>
      <w:tr w:rsidR="007806B1" w:rsidRPr="00D02FA3" w:rsidTr="00015FDC">
        <w:tc>
          <w:tcPr>
            <w:tcW w:w="14142" w:type="dxa"/>
            <w:gridSpan w:val="6"/>
          </w:tcPr>
          <w:p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имости).</w:t>
            </w:r>
          </w:p>
          <w:p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(1см= 10мм;1м = 100см; 1т = 10ц; 1ц = 100кг; 1кг = 1000г; 1р = 100к.),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proofErr w:type="gramStart"/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 замена крупных мер ме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длины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см, мм)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</w:t>
            </w:r>
            <w:proofErr w:type="gramStart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, см, мм)</w:t>
            </w:r>
          </w:p>
          <w:p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 (127 мм = 12 см 7 мм)</w:t>
            </w:r>
          </w:p>
          <w:p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 (127 мм = 12 см 7 мм),</w:t>
            </w:r>
          </w:p>
          <w:p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мости (</w:t>
            </w:r>
            <w:proofErr w:type="gramStart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стоимости двумя мерами 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 – 40к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имости двумя мерами 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(с помощью учителя)</w:t>
            </w:r>
          </w:p>
        </w:tc>
        <w:tc>
          <w:tcPr>
            <w:tcW w:w="3119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стоимости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стоимости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массы (т, ц, кг, г)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(произвед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ния, суммы)</w:t>
            </w:r>
          </w:p>
        </w:tc>
        <w:tc>
          <w:tcPr>
            <w:tcW w:w="3402" w:type="dxa"/>
          </w:tcPr>
          <w:p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</w:t>
            </w:r>
          </w:p>
          <w:p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119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массы.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  <w:p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с последующим преобразованием мелких мер крупными мерами</w:t>
            </w:r>
          </w:p>
          <w:p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по сюжетной картинке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с последующим преобразов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 (с помощью учителя)</w:t>
            </w:r>
          </w:p>
        </w:tc>
        <w:tc>
          <w:tcPr>
            <w:tcW w:w="3119" w:type="dxa"/>
          </w:tcPr>
          <w:p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щим преобразованием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ких мер крупными мерами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величин (длины, массы,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имости).</w:t>
            </w:r>
          </w:p>
          <w:p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17 ц = 1 т 7 ц; 230 к = 2 </w:t>
            </w:r>
            <w:proofErr w:type="gramStart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30 к.)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рении одной мерой (длины, массы, стоимости)</w:t>
            </w:r>
          </w:p>
        </w:tc>
        <w:tc>
          <w:tcPr>
            <w:tcW w:w="3119" w:type="dxa"/>
          </w:tcPr>
          <w:p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(12 мм = 1 см 2 мм; 17 ц = 1 т 7 ц; 230к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полученных при измерении одной, двумя мерами (длины, массы, ст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имости)</w:t>
            </w:r>
          </w:p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с вопросами: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 (с помощью учителя)</w:t>
            </w:r>
          </w:p>
        </w:tc>
        <w:tc>
          <w:tcPr>
            <w:tcW w:w="3119" w:type="dxa"/>
          </w:tcPr>
          <w:p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Называютмеры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сы, стоимости)»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величин (дл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стоимости)»</w:t>
            </w:r>
          </w:p>
        </w:tc>
        <w:tc>
          <w:tcPr>
            <w:tcW w:w="3402" w:type="dxa"/>
          </w:tcPr>
          <w:p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 в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штабе (с помощью учителя)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ляют масштаб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:rsidTr="00015FDC">
        <w:tc>
          <w:tcPr>
            <w:tcW w:w="14142" w:type="dxa"/>
            <w:gridSpan w:val="6"/>
          </w:tcPr>
          <w:p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новенная дробь, доля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3B2CFC" w:rsidRPr="00D02FA3" w:rsidTr="00187A04">
        <w:tc>
          <w:tcPr>
            <w:tcW w:w="704" w:type="dxa"/>
          </w:tcPr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ная дробь, доля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:rsidTr="00187A04">
        <w:tc>
          <w:tcPr>
            <w:tcW w:w="704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опорой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на равные части, нахождение долей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440634" w:rsidRPr="00D02FA3" w:rsidTr="00187A04">
        <w:tc>
          <w:tcPr>
            <w:tcW w:w="704" w:type="dxa"/>
          </w:tcPr>
          <w:p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«Обы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новенные дроби»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proofErr w:type="gramStart"/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</w:p>
          <w:p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диаметра окружн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усом, проводят диаметр, хорду (с помощью учителя)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зависимость между ради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диусом, проводят диаметр, хорду</w:t>
            </w:r>
          </w:p>
        </w:tc>
      </w:tr>
      <w:tr w:rsidR="007D59B9" w:rsidRPr="00D02FA3" w:rsidTr="00015FDC">
        <w:tc>
          <w:tcPr>
            <w:tcW w:w="14142" w:type="dxa"/>
            <w:gridSpan w:val="6"/>
          </w:tcPr>
          <w:p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</w:p>
          <w:p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переходом через разряд</w:t>
            </w:r>
          </w:p>
        </w:tc>
      </w:tr>
      <w:tr w:rsidR="001525E0" w:rsidRPr="00D02FA3" w:rsidTr="00187A04">
        <w:tc>
          <w:tcPr>
            <w:tcW w:w="704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тен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ем</w:t>
            </w:r>
            <w:r w:rsidR="00A60AF1" w:rsidRPr="00D02FA3">
              <w:rPr>
                <w:sz w:val="24"/>
              </w:rPr>
              <w:t>ого, уменьшаемого, вычитаем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го)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Решениепримеровснеизвестными</w:t>
            </w:r>
            <w:proofErr w:type="spellEnd"/>
            <w:r w:rsidRPr="00D02FA3">
              <w:rPr>
                <w:sz w:val="24"/>
              </w:rPr>
              <w:t xml:space="preserve"> компонентами (слагаемого, уменьшаемого,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го)</w:t>
            </w:r>
            <w:proofErr w:type="gramStart"/>
            <w:r w:rsidRPr="00D02FA3">
              <w:rPr>
                <w:sz w:val="24"/>
              </w:rPr>
              <w:t>,</w:t>
            </w:r>
            <w:proofErr w:type="spellStart"/>
            <w:r w:rsidRPr="00D02FA3">
              <w:rPr>
                <w:sz w:val="24"/>
              </w:rPr>
              <w:t>о</w:t>
            </w:r>
            <w:proofErr w:type="gramEnd"/>
            <w:r w:rsidRPr="00D02FA3">
              <w:rPr>
                <w:sz w:val="24"/>
              </w:rPr>
              <w:t>бозначеннымибуквой</w:t>
            </w:r>
            <w:proofErr w:type="spellEnd"/>
            <w:r w:rsidRPr="00D02FA3">
              <w:rPr>
                <w:sz w:val="24"/>
              </w:rPr>
              <w:t xml:space="preserve">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proofErr w:type="spellStart"/>
            <w:r w:rsidRPr="00D02FA3">
              <w:rPr>
                <w:sz w:val="24"/>
              </w:rPr>
              <w:t>Проверкаправильности</w:t>
            </w:r>
            <w:r w:rsidR="00A60AF1" w:rsidRPr="00D02FA3">
              <w:rPr>
                <w:sz w:val="24"/>
              </w:rPr>
              <w:t>решения</w:t>
            </w:r>
            <w:proofErr w:type="spellEnd"/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простыхарифметич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скихзадачнанахождениенеизвес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(слагаемого,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го)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</w:rPr>
              <w:t>: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</w:rPr>
              <w:t>раткаязаписьзадачи,решениезадачи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</w:rPr>
              <w:t>спроверкой</w:t>
            </w:r>
            <w:proofErr w:type="spellEnd"/>
          </w:p>
        </w:tc>
        <w:tc>
          <w:tcPr>
            <w:tcW w:w="3402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стоимости, остатка</w:t>
            </w:r>
          </w:p>
        </w:tc>
        <w:tc>
          <w:tcPr>
            <w:tcW w:w="3402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стоимости</w:t>
            </w:r>
          </w:p>
          <w:p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сложение,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</w:t>
            </w:r>
          </w:p>
          <w:p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</w:t>
            </w:r>
          </w:p>
        </w:tc>
      </w:tr>
    </w:tbl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D" w:rsidRDefault="001C138D" w:rsidP="00377F08">
      <w:pPr>
        <w:pStyle w:val="a4"/>
        <w:spacing w:line="360" w:lineRule="auto"/>
        <w:ind w:firstLine="709"/>
        <w:jc w:val="both"/>
      </w:pPr>
    </w:p>
    <w:p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1A" w:rsidRDefault="00F8631A" w:rsidP="00746B41">
      <w:pPr>
        <w:spacing w:after="0" w:line="240" w:lineRule="auto"/>
      </w:pPr>
      <w:r>
        <w:separator/>
      </w:r>
    </w:p>
  </w:endnote>
  <w:endnote w:type="continuationSeparator" w:id="0">
    <w:p w:rsidR="00F8631A" w:rsidRDefault="00F8631A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1A" w:rsidRDefault="00F8631A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631A" w:rsidRDefault="00F8631A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1A" w:rsidRDefault="00F8631A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3008">
      <w:rPr>
        <w:rStyle w:val="ab"/>
        <w:noProof/>
      </w:rPr>
      <w:t>3</w:t>
    </w:r>
    <w:r>
      <w:rPr>
        <w:rStyle w:val="ab"/>
      </w:rPr>
      <w:fldChar w:fldCharType="end"/>
    </w:r>
  </w:p>
  <w:p w:rsidR="00F8631A" w:rsidRDefault="00F8631A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1A" w:rsidRDefault="00F8631A" w:rsidP="00746B41">
      <w:pPr>
        <w:spacing w:after="0" w:line="240" w:lineRule="auto"/>
      </w:pPr>
      <w:r>
        <w:separator/>
      </w:r>
    </w:p>
  </w:footnote>
  <w:footnote w:type="continuationSeparator" w:id="0">
    <w:p w:rsidR="00F8631A" w:rsidRDefault="00F8631A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B71EF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40B41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1259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C5111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3008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70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1707D"/>
    <w:rsid w:val="00F252BB"/>
    <w:rsid w:val="00F3288A"/>
    <w:rsid w:val="00F502F8"/>
    <w:rsid w:val="00F57288"/>
    <w:rsid w:val="00F74E5F"/>
    <w:rsid w:val="00F7687D"/>
    <w:rsid w:val="00F8631A"/>
    <w:rsid w:val="00FA5153"/>
    <w:rsid w:val="00FA6755"/>
    <w:rsid w:val="00FC3405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B41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81259"/>
    <w:rPr>
      <w:b/>
      <w:bCs/>
    </w:rPr>
  </w:style>
  <w:style w:type="paragraph" w:styleId="af0">
    <w:name w:val="Body Text"/>
    <w:basedOn w:val="a"/>
    <w:link w:val="af1"/>
    <w:uiPriority w:val="1"/>
    <w:qFormat/>
    <w:rsid w:val="00FC340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C3405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C1FA-02A7-4656-BC48-07AA4C8D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74</Pages>
  <Words>20109</Words>
  <Characters>114626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2023-10-01T19:24:00Z</dcterms:created>
  <dcterms:modified xsi:type="dcterms:W3CDTF">2024-11-12T07:06:00Z</dcterms:modified>
</cp:coreProperties>
</file>